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62" w:rsidRDefault="00ED4862" w:rsidP="00ED4862">
      <w:pPr>
        <w:pStyle w:val="7"/>
        <w:ind w:left="0"/>
        <w:jc w:val="center"/>
        <w:rPr>
          <w:sz w:val="30"/>
        </w:rPr>
      </w:pPr>
    </w:p>
    <w:p w:rsidR="00ED4862" w:rsidRPr="00ED4862" w:rsidRDefault="00ED4862" w:rsidP="00ED4862">
      <w:pPr>
        <w:jc w:val="both"/>
        <w:rPr>
          <w:rFonts w:ascii="Times New Roman" w:hAnsi="Times New Roman" w:cs="Times New Roman"/>
          <w:sz w:val="30"/>
          <w:vertAlign w:val="subscript"/>
        </w:rPr>
      </w:pPr>
      <w:r w:rsidRPr="00ED4862">
        <w:rPr>
          <w:rFonts w:ascii="Times New Roman" w:hAnsi="Times New Roman" w:cs="Times New Roman"/>
          <w:sz w:val="30"/>
        </w:rPr>
        <w:t>Базовый страховой тариф</w:t>
      </w:r>
      <w:r w:rsidRPr="00ED4862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 xml:space="preserve">по </w:t>
      </w:r>
      <w:r w:rsidRPr="00ED4862">
        <w:rPr>
          <w:rFonts w:ascii="Times New Roman" w:hAnsi="Times New Roman" w:cs="Times New Roman"/>
          <w:sz w:val="30"/>
        </w:rPr>
        <w:t>доброволь</w:t>
      </w:r>
      <w:r>
        <w:rPr>
          <w:rFonts w:ascii="Times New Roman" w:hAnsi="Times New Roman" w:cs="Times New Roman"/>
          <w:sz w:val="30"/>
        </w:rPr>
        <w:t xml:space="preserve">ному страхованию </w:t>
      </w:r>
      <w:r w:rsidRPr="00ED4862">
        <w:rPr>
          <w:rFonts w:ascii="Times New Roman" w:hAnsi="Times New Roman" w:cs="Times New Roman"/>
          <w:sz w:val="30"/>
        </w:rPr>
        <w:t xml:space="preserve">ответственности таможенного </w:t>
      </w:r>
      <w:proofErr w:type="gramStart"/>
      <w:r w:rsidRPr="00ED4862">
        <w:rPr>
          <w:rFonts w:ascii="Times New Roman" w:hAnsi="Times New Roman" w:cs="Times New Roman"/>
          <w:sz w:val="30"/>
        </w:rPr>
        <w:t>перевозчика</w:t>
      </w:r>
      <w:r>
        <w:rPr>
          <w:rFonts w:ascii="Times New Roman" w:hAnsi="Times New Roman" w:cs="Times New Roman"/>
          <w:sz w:val="30"/>
        </w:rPr>
        <w:t xml:space="preserve"> </w:t>
      </w:r>
      <w:r w:rsidRPr="00ED4862">
        <w:rPr>
          <w:rFonts w:ascii="Times New Roman" w:hAnsi="Times New Roman" w:cs="Times New Roman"/>
          <w:sz w:val="30"/>
        </w:rPr>
        <w:t xml:space="preserve"> при</w:t>
      </w:r>
      <w:proofErr w:type="gramEnd"/>
      <w:r w:rsidRPr="00ED4862">
        <w:rPr>
          <w:rFonts w:ascii="Times New Roman" w:hAnsi="Times New Roman" w:cs="Times New Roman"/>
          <w:sz w:val="30"/>
        </w:rPr>
        <w:t xml:space="preserve"> объеме фрахта до 10000 Евро – 1,53%</w:t>
      </w:r>
      <w:r>
        <w:rPr>
          <w:rFonts w:ascii="Times New Roman" w:hAnsi="Times New Roman" w:cs="Times New Roman"/>
          <w:sz w:val="30"/>
        </w:rPr>
        <w:t>.</w:t>
      </w:r>
      <w:bookmarkStart w:id="0" w:name="_GoBack"/>
      <w:bookmarkEnd w:id="0"/>
    </w:p>
    <w:p w:rsidR="00ED4862" w:rsidRPr="00ED4862" w:rsidRDefault="00ED4862" w:rsidP="00ED4862">
      <w:pPr>
        <w:spacing w:before="120"/>
        <w:ind w:firstLine="709"/>
        <w:jc w:val="both"/>
        <w:rPr>
          <w:rFonts w:ascii="Times New Roman" w:hAnsi="Times New Roman" w:cs="Times New Roman"/>
          <w:b/>
          <w:sz w:val="30"/>
        </w:rPr>
      </w:pPr>
    </w:p>
    <w:p w:rsidR="0049160D" w:rsidRPr="00ED4862" w:rsidRDefault="0049160D" w:rsidP="00ED4862">
      <w:pPr>
        <w:jc w:val="both"/>
        <w:rPr>
          <w:rFonts w:ascii="Times New Roman" w:hAnsi="Times New Roman" w:cs="Times New Roman"/>
        </w:rPr>
      </w:pPr>
    </w:p>
    <w:sectPr w:rsidR="0049160D" w:rsidRPr="00ED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62"/>
    <w:rsid w:val="0049160D"/>
    <w:rsid w:val="00E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69643-9BF5-483B-B7BA-A4360F14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62"/>
    <w:pPr>
      <w:spacing w:after="0" w:line="240" w:lineRule="auto"/>
    </w:pPr>
    <w:rPr>
      <w:rFonts w:ascii="Arial" w:eastAsia="Times New Roman" w:hAnsi="Arial" w:cs="Arial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ED4862"/>
    <w:pPr>
      <w:keepNext/>
      <w:ind w:left="709"/>
      <w:jc w:val="right"/>
      <w:outlineLvl w:val="6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D486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Минкевич</dc:creator>
  <cp:keywords/>
  <dc:description/>
  <cp:lastModifiedBy>Светлана Васильевна Минкевич</cp:lastModifiedBy>
  <cp:revision>1</cp:revision>
  <dcterms:created xsi:type="dcterms:W3CDTF">2016-10-19T11:25:00Z</dcterms:created>
  <dcterms:modified xsi:type="dcterms:W3CDTF">2016-10-19T11:26:00Z</dcterms:modified>
</cp:coreProperties>
</file>